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0D59" w14:textId="77777777" w:rsidR="008217F3" w:rsidRPr="00C9529F" w:rsidRDefault="008217F3" w:rsidP="00C9529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A62F0F8" w14:textId="0F6C9933" w:rsidR="008217F3" w:rsidRPr="00C9529F" w:rsidRDefault="008217F3" w:rsidP="00C9529F">
      <w:pPr>
        <w:rPr>
          <w:rFonts w:ascii="Arial" w:hAnsi="Arial" w:cs="Arial"/>
          <w:b/>
          <w:bCs/>
          <w:sz w:val="22"/>
          <w:szCs w:val="22"/>
        </w:rPr>
      </w:pPr>
      <w:r w:rsidRPr="00C9529F">
        <w:rPr>
          <w:rFonts w:ascii="Arial" w:hAnsi="Arial" w:cs="Arial"/>
          <w:b/>
          <w:bCs/>
          <w:sz w:val="22"/>
          <w:szCs w:val="22"/>
        </w:rPr>
        <w:t>Regulamin edukacji zdalnej</w:t>
      </w:r>
    </w:p>
    <w:p w14:paraId="543DE4E9" w14:textId="77777777" w:rsidR="008217F3" w:rsidRPr="00C9529F" w:rsidRDefault="008217F3" w:rsidP="00C9529F">
      <w:pPr>
        <w:rPr>
          <w:rFonts w:ascii="Arial" w:hAnsi="Arial" w:cs="Arial"/>
          <w:b/>
          <w:bCs/>
          <w:sz w:val="22"/>
          <w:szCs w:val="22"/>
        </w:rPr>
      </w:pPr>
    </w:p>
    <w:p w14:paraId="10C30136" w14:textId="6A318173" w:rsidR="008217F3" w:rsidRPr="00C9529F" w:rsidRDefault="008217F3" w:rsidP="00C9529F">
      <w:pPr>
        <w:pStyle w:val="Akapitzlist"/>
        <w:numPr>
          <w:ilvl w:val="0"/>
          <w:numId w:val="3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9529F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2412210D" w14:textId="77777777" w:rsidR="008217F3" w:rsidRPr="00C9529F" w:rsidRDefault="008217F3" w:rsidP="00C9529F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73BCDDFE" w14:textId="084005A7" w:rsidR="008217F3" w:rsidRPr="00C9529F" w:rsidRDefault="008217F3" w:rsidP="00C9529F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Administratorem danych przetwarzanych w ramach edukacji zdalnej jest Szkoła. </w:t>
      </w:r>
      <w:r w:rsidRPr="00C9529F">
        <w:rPr>
          <w:rFonts w:ascii="Arial" w:hAnsi="Arial" w:cs="Arial"/>
          <w:sz w:val="22"/>
          <w:szCs w:val="22"/>
        </w:rPr>
        <w:br/>
        <w:t xml:space="preserve">Zakres przetwarzanych danych osobowych w tej sytuacji to: imię, nazwisko, login użytkownika oraz nazwa Szkoły. Dodatkowe informacje dotyczące zasad przetwarzania i ochrony danych osobowych podane są w Polityce prywatności dostępnej na stronie </w:t>
      </w:r>
      <w:r w:rsidR="00DA4160" w:rsidRPr="00C9529F">
        <w:rPr>
          <w:rFonts w:ascii="Arial" w:hAnsi="Arial" w:cs="Arial"/>
          <w:sz w:val="22"/>
          <w:szCs w:val="22"/>
        </w:rPr>
        <w:t xml:space="preserve">WWW </w:t>
      </w:r>
      <w:r w:rsidRPr="00C9529F">
        <w:rPr>
          <w:rFonts w:ascii="Arial" w:hAnsi="Arial" w:cs="Arial"/>
          <w:sz w:val="22"/>
          <w:szCs w:val="22"/>
        </w:rPr>
        <w:t>Szkoły.</w:t>
      </w:r>
    </w:p>
    <w:p w14:paraId="2F9D5103" w14:textId="77777777" w:rsidR="008217F3" w:rsidRPr="00C9529F" w:rsidRDefault="008217F3" w:rsidP="00C9529F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Administratorem danych przetwarzanych w narzędziach, systemach, aplikacjach służących do kształcenia na odległość jest dostawca danego rozwiązania. Należy dokładnie zapoznać się z regulaminami i Politykami prywatności dostawców usług i rozwiązań służących </w:t>
      </w:r>
      <w:r w:rsidRPr="00C9529F">
        <w:rPr>
          <w:rFonts w:ascii="Arial" w:hAnsi="Arial" w:cs="Arial"/>
          <w:sz w:val="22"/>
          <w:szCs w:val="22"/>
        </w:rPr>
        <w:br/>
        <w:t>do zdalnego nauczania, z których korzystają uczniowie i nauczyciele.</w:t>
      </w:r>
    </w:p>
    <w:p w14:paraId="41399DC2" w14:textId="25C153EA" w:rsidR="008217F3" w:rsidRPr="00C9529F" w:rsidRDefault="008217F3" w:rsidP="00C9529F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Szkoła zapewnia narzędzia umożliwiające nauczycielom prowadzenie zajęć zdalnych oraz bezpieczną komunikację z uczniami i rodzicami, wdrażając je kompleksowo w całej placówce.</w:t>
      </w:r>
    </w:p>
    <w:p w14:paraId="5A65E1C2" w14:textId="77777777" w:rsidR="008217F3" w:rsidRPr="00C9529F" w:rsidRDefault="008217F3" w:rsidP="00C9529F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Nauczyciel musi pamiętać o bezpiecznym korzystaniu z komputerów i innych urządzeń zarówno wtedy, gdy zapewnił mu je pracodawca, jak i wtedy, gdy korzysta z własnych.</w:t>
      </w:r>
    </w:p>
    <w:p w14:paraId="1192B7DB" w14:textId="77777777" w:rsidR="008217F3" w:rsidRPr="00C9529F" w:rsidRDefault="008217F3" w:rsidP="00C9529F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Nauczyciel może przetwarzać dane osobowe uczniów i ich rodziców tylko w celach związanych z wykonywaniem swoich obowiązków służbowych. </w:t>
      </w:r>
    </w:p>
    <w:p w14:paraId="44A40102" w14:textId="77777777" w:rsidR="008217F3" w:rsidRPr="00C9529F" w:rsidRDefault="008217F3" w:rsidP="00C9529F">
      <w:pPr>
        <w:pStyle w:val="Akapitzlist"/>
        <w:rPr>
          <w:rFonts w:ascii="Arial" w:hAnsi="Arial" w:cs="Arial"/>
          <w:sz w:val="22"/>
          <w:szCs w:val="22"/>
        </w:rPr>
      </w:pPr>
    </w:p>
    <w:p w14:paraId="62C78942" w14:textId="77777777" w:rsidR="008217F3" w:rsidRPr="00C9529F" w:rsidRDefault="008217F3" w:rsidP="00C9529F">
      <w:pPr>
        <w:pStyle w:val="Akapitzlist"/>
        <w:numPr>
          <w:ilvl w:val="0"/>
          <w:numId w:val="3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9529F">
        <w:rPr>
          <w:rFonts w:ascii="Arial" w:hAnsi="Arial" w:cs="Arial"/>
          <w:b/>
          <w:bCs/>
          <w:sz w:val="22"/>
          <w:szCs w:val="22"/>
        </w:rPr>
        <w:t>Warunki korzystania z systemu zdalnego nauczania</w:t>
      </w:r>
    </w:p>
    <w:p w14:paraId="1BE99985" w14:textId="77777777" w:rsidR="008217F3" w:rsidRPr="00C9529F" w:rsidRDefault="008217F3" w:rsidP="00C9529F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BB35669" w14:textId="77777777" w:rsidR="008217F3" w:rsidRPr="00C9529F" w:rsidRDefault="008217F3" w:rsidP="00C9529F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Korzystanie z usługi jest bezpłatne.</w:t>
      </w:r>
    </w:p>
    <w:p w14:paraId="5A06E4D7" w14:textId="77777777" w:rsidR="008217F3" w:rsidRPr="00C9529F" w:rsidRDefault="008217F3" w:rsidP="00C9529F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Warunkiem korzystania z usługi jest: </w:t>
      </w:r>
    </w:p>
    <w:p w14:paraId="5585FF1F" w14:textId="77777777" w:rsidR="008217F3" w:rsidRPr="00C9529F" w:rsidRDefault="008217F3" w:rsidP="00C9529F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posiadanie statusu ucznia Szkoły,</w:t>
      </w:r>
    </w:p>
    <w:p w14:paraId="10991B23" w14:textId="77777777" w:rsidR="008217F3" w:rsidRPr="00C9529F" w:rsidRDefault="008217F3" w:rsidP="00C9529F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posiadanie adresu poczty elektronicznej ucznia,</w:t>
      </w:r>
    </w:p>
    <w:p w14:paraId="5CB2BD25" w14:textId="09E7C129" w:rsidR="008217F3" w:rsidRPr="00C9529F" w:rsidRDefault="008217F3" w:rsidP="00C9529F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założenie indywidualnego konta dla każdego ucznia, pozwalającego na dostęp do zajęć</w:t>
      </w:r>
      <w:r w:rsidR="00DA4160" w:rsidRPr="00C9529F">
        <w:rPr>
          <w:rFonts w:ascii="Arial" w:hAnsi="Arial" w:cs="Arial"/>
          <w:sz w:val="22"/>
          <w:szCs w:val="22"/>
        </w:rPr>
        <w:t xml:space="preserve">  </w:t>
      </w:r>
      <w:r w:rsidRPr="00C9529F">
        <w:rPr>
          <w:rFonts w:ascii="Arial" w:hAnsi="Arial" w:cs="Arial"/>
          <w:sz w:val="22"/>
          <w:szCs w:val="22"/>
        </w:rPr>
        <w:t xml:space="preserve"> realizowanych online,</w:t>
      </w:r>
    </w:p>
    <w:p w14:paraId="500F0D75" w14:textId="1D7CA36B" w:rsidR="008217F3" w:rsidRPr="00C9529F" w:rsidRDefault="008217F3" w:rsidP="00C9529F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założone, indywidualne </w:t>
      </w:r>
      <w:r w:rsidR="000F5462" w:rsidRPr="00C9529F">
        <w:rPr>
          <w:rFonts w:ascii="Arial" w:hAnsi="Arial" w:cs="Arial"/>
          <w:sz w:val="22"/>
          <w:szCs w:val="22"/>
        </w:rPr>
        <w:t xml:space="preserve">konto </w:t>
      </w:r>
      <w:r w:rsidRPr="00C9529F">
        <w:rPr>
          <w:rFonts w:ascii="Arial" w:hAnsi="Arial" w:cs="Arial"/>
          <w:sz w:val="22"/>
          <w:szCs w:val="22"/>
        </w:rPr>
        <w:t>dla każdego z nauczycieli. Komunikacja ze szkołą i wymiana służbowych danych nie powinna odbywać się przez prywatne konta pocztowe nauczycieli</w:t>
      </w:r>
      <w:r w:rsidR="000F5462" w:rsidRPr="00C9529F">
        <w:rPr>
          <w:rFonts w:ascii="Arial" w:hAnsi="Arial" w:cs="Arial"/>
          <w:sz w:val="22"/>
          <w:szCs w:val="22"/>
        </w:rPr>
        <w:t>,</w:t>
      </w:r>
    </w:p>
    <w:p w14:paraId="6C841340" w14:textId="77777777" w:rsidR="008217F3" w:rsidRPr="00C9529F" w:rsidRDefault="008217F3" w:rsidP="00C9529F">
      <w:pPr>
        <w:pStyle w:val="Akapitzlist"/>
        <w:numPr>
          <w:ilvl w:val="0"/>
          <w:numId w:val="3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akceptacja niniejszego regulaminu.</w:t>
      </w:r>
    </w:p>
    <w:p w14:paraId="21E35E9C" w14:textId="01DEC0E9" w:rsidR="008217F3" w:rsidRPr="00C9529F" w:rsidRDefault="008217F3" w:rsidP="00C9529F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Szkoła wymaga od reprezentującego </w:t>
      </w:r>
      <w:r w:rsidR="000F5462" w:rsidRPr="00C9529F">
        <w:rPr>
          <w:rFonts w:ascii="Arial" w:hAnsi="Arial" w:cs="Arial"/>
          <w:sz w:val="22"/>
          <w:szCs w:val="22"/>
        </w:rPr>
        <w:t xml:space="preserve">Ucznia </w:t>
      </w:r>
      <w:r w:rsidRPr="00C9529F">
        <w:rPr>
          <w:rFonts w:ascii="Arial" w:hAnsi="Arial" w:cs="Arial"/>
          <w:sz w:val="22"/>
          <w:szCs w:val="22"/>
        </w:rPr>
        <w:t>rodzica (opiekuna prawnego) podania danych do założenia konta w systemie zdalnego nauczania, ale tylko w zakresie niezbędnym do tego, aby to konto założyć.</w:t>
      </w:r>
    </w:p>
    <w:p w14:paraId="2AB150ED" w14:textId="52C49395" w:rsidR="008217F3" w:rsidRPr="00C9529F" w:rsidRDefault="008217F3" w:rsidP="00C9529F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Szkolny administrator/dostawca usługi przydziela konto, hasło i wysyła dane konfiguracyjne na adres poczty elektronicznej rodzica lub nauczyciela. Rodzic/ przedstawiciel prawny ucznia konfigurują usługę zgodnie z instrukcją na stronie logowania. Podczas pierwszego logowania użytkownik (Uczeń lub przedstawiciel) zobowiązany jest do zmiany hasła </w:t>
      </w:r>
      <w:r w:rsidRPr="00C9529F">
        <w:rPr>
          <w:rFonts w:ascii="Arial" w:hAnsi="Arial" w:cs="Arial"/>
          <w:sz w:val="22"/>
          <w:szCs w:val="22"/>
        </w:rPr>
        <w:br/>
        <w:t>na nowe, znane tylko jemu.</w:t>
      </w:r>
    </w:p>
    <w:p w14:paraId="6F7A6E29" w14:textId="77777777" w:rsidR="008217F3" w:rsidRPr="00C9529F" w:rsidRDefault="008217F3" w:rsidP="00C9529F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Zaprzestanie świadczenia usług następuje:</w:t>
      </w:r>
    </w:p>
    <w:p w14:paraId="46E10179" w14:textId="77777777" w:rsidR="008217F3" w:rsidRPr="00C9529F" w:rsidRDefault="008217F3" w:rsidP="00C9529F">
      <w:pPr>
        <w:pStyle w:val="Akapitzlist"/>
        <w:numPr>
          <w:ilvl w:val="0"/>
          <w:numId w:val="3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z chwilą rozwiązania stosunku pracy z nauczycielem,</w:t>
      </w:r>
    </w:p>
    <w:p w14:paraId="41024C0F" w14:textId="5A5E8F7F" w:rsidR="008217F3" w:rsidRPr="00C9529F" w:rsidRDefault="008217F3" w:rsidP="00C9529F">
      <w:pPr>
        <w:pStyle w:val="Akapitzlist"/>
        <w:numPr>
          <w:ilvl w:val="0"/>
          <w:numId w:val="3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do 30 września roku, w którym </w:t>
      </w:r>
      <w:r w:rsidR="000F5462" w:rsidRPr="00C9529F">
        <w:rPr>
          <w:rFonts w:ascii="Arial" w:hAnsi="Arial" w:cs="Arial"/>
          <w:sz w:val="22"/>
          <w:szCs w:val="22"/>
        </w:rPr>
        <w:t xml:space="preserve">Uczeń </w:t>
      </w:r>
      <w:r w:rsidRPr="00C9529F">
        <w:rPr>
          <w:rFonts w:ascii="Arial" w:hAnsi="Arial" w:cs="Arial"/>
          <w:sz w:val="22"/>
          <w:szCs w:val="22"/>
        </w:rPr>
        <w:t>ukończył szkołę,</w:t>
      </w:r>
    </w:p>
    <w:p w14:paraId="102CB1C5" w14:textId="78B3E934" w:rsidR="008217F3" w:rsidRPr="00C9529F" w:rsidRDefault="008217F3" w:rsidP="00C9529F">
      <w:pPr>
        <w:pStyle w:val="Akapitzlist"/>
        <w:numPr>
          <w:ilvl w:val="0"/>
          <w:numId w:val="3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maksymalnie </w:t>
      </w:r>
      <w:r w:rsidR="000F5462" w:rsidRPr="00C9529F">
        <w:rPr>
          <w:rFonts w:ascii="Arial" w:hAnsi="Arial" w:cs="Arial"/>
          <w:sz w:val="22"/>
          <w:szCs w:val="22"/>
        </w:rPr>
        <w:t xml:space="preserve">do </w:t>
      </w:r>
      <w:r w:rsidRPr="00C9529F">
        <w:rPr>
          <w:rFonts w:ascii="Arial" w:hAnsi="Arial" w:cs="Arial"/>
          <w:sz w:val="22"/>
          <w:szCs w:val="22"/>
        </w:rPr>
        <w:t>2 tygodni od chwili opuszczenia szkoły z przyczyn innych niż ukończenie,</w:t>
      </w:r>
    </w:p>
    <w:p w14:paraId="1DAC8FA3" w14:textId="760D05A4" w:rsidR="008217F3" w:rsidRPr="00C9529F" w:rsidRDefault="008217F3" w:rsidP="00C9529F">
      <w:pPr>
        <w:pStyle w:val="Akapitzlist"/>
        <w:numPr>
          <w:ilvl w:val="0"/>
          <w:numId w:val="3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lastRenderedPageBreak/>
        <w:t xml:space="preserve">na pisemną, uzasadnioną prośbę przedstawiciela ustawowego skierowaną </w:t>
      </w:r>
      <w:r w:rsidRPr="00C9529F">
        <w:rPr>
          <w:rFonts w:ascii="Arial" w:hAnsi="Arial" w:cs="Arial"/>
          <w:sz w:val="22"/>
          <w:szCs w:val="22"/>
        </w:rPr>
        <w:br/>
        <w:t>do</w:t>
      </w:r>
      <w:r w:rsidR="00DA4160" w:rsidRPr="00C9529F">
        <w:rPr>
          <w:rFonts w:ascii="Arial" w:hAnsi="Arial" w:cs="Arial"/>
          <w:sz w:val="22"/>
          <w:szCs w:val="22"/>
        </w:rPr>
        <w:t xml:space="preserve"> </w:t>
      </w:r>
      <w:r w:rsidRPr="00C9529F">
        <w:rPr>
          <w:rFonts w:ascii="Arial" w:hAnsi="Arial" w:cs="Arial"/>
          <w:sz w:val="22"/>
          <w:szCs w:val="22"/>
        </w:rPr>
        <w:t>Dyrektora Szkoły.</w:t>
      </w:r>
    </w:p>
    <w:p w14:paraId="000F151E" w14:textId="77777777" w:rsidR="008217F3" w:rsidRPr="00C9529F" w:rsidRDefault="008217F3" w:rsidP="00C9529F">
      <w:pPr>
        <w:pStyle w:val="Akapitzlist"/>
        <w:rPr>
          <w:rFonts w:ascii="Arial" w:hAnsi="Arial" w:cs="Arial"/>
          <w:sz w:val="22"/>
          <w:szCs w:val="22"/>
        </w:rPr>
      </w:pPr>
    </w:p>
    <w:p w14:paraId="5DA9DC84" w14:textId="6C9E4B3A" w:rsidR="008217F3" w:rsidRPr="00C9529F" w:rsidRDefault="008217F3" w:rsidP="00C9529F">
      <w:pPr>
        <w:pStyle w:val="Akapitzlist"/>
        <w:numPr>
          <w:ilvl w:val="0"/>
          <w:numId w:val="3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9529F">
        <w:rPr>
          <w:rFonts w:ascii="Arial" w:hAnsi="Arial" w:cs="Arial"/>
          <w:b/>
          <w:bCs/>
          <w:sz w:val="22"/>
          <w:szCs w:val="22"/>
        </w:rPr>
        <w:t xml:space="preserve">Narzędzia i zasady prowadzenia bezpiecznej lekcji online </w:t>
      </w:r>
    </w:p>
    <w:p w14:paraId="587D8BC5" w14:textId="77777777" w:rsidR="008217F3" w:rsidRPr="00C9529F" w:rsidRDefault="008217F3" w:rsidP="00C9529F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367E78B" w14:textId="440C0901" w:rsidR="008217F3" w:rsidRPr="00742E98" w:rsidRDefault="008217F3" w:rsidP="00C9529F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>W lekcji mogą brać jedynie uczniowie z danej klasy, zidentyfikowani, podpisani imieniem</w:t>
      </w:r>
      <w:r w:rsidR="003042EB" w:rsidRPr="00742E98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742E98">
        <w:rPr>
          <w:rFonts w:ascii="Arial" w:hAnsi="Arial" w:cs="Arial"/>
          <w:sz w:val="22"/>
          <w:szCs w:val="22"/>
          <w:highlight w:val="lightGray"/>
        </w:rPr>
        <w:t>i nazwiskiem. Nie mogą</w:t>
      </w:r>
      <w:r w:rsidR="00DA4160" w:rsidRPr="00742E98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742E98">
        <w:rPr>
          <w:rFonts w:ascii="Arial" w:hAnsi="Arial" w:cs="Arial"/>
          <w:sz w:val="22"/>
          <w:szCs w:val="22"/>
          <w:highlight w:val="lightGray"/>
        </w:rPr>
        <w:t>w niej uczestniczyć osoby postronne.</w:t>
      </w:r>
    </w:p>
    <w:p w14:paraId="242ABDAD" w14:textId="77777777" w:rsidR="008217F3" w:rsidRPr="00742E98" w:rsidRDefault="008217F3" w:rsidP="00C9529F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Właścicielem i prowadzącym lekcje jest nauczyciel i tylko on ma prawo do wyciszania uczestników i prezentowania swojego ekranu. </w:t>
      </w:r>
    </w:p>
    <w:p w14:paraId="16BB6B32" w14:textId="3885B22A" w:rsidR="008217F3" w:rsidRPr="00742E98" w:rsidRDefault="008217F3" w:rsidP="00C9529F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W systemie nauczyciel może jedynie publikować ogólne materiały edukacyjne, </w:t>
      </w:r>
      <w:r w:rsidRPr="00742E98">
        <w:rPr>
          <w:rFonts w:ascii="Arial" w:hAnsi="Arial" w:cs="Arial"/>
          <w:sz w:val="22"/>
          <w:szCs w:val="22"/>
          <w:highlight w:val="lightGray"/>
        </w:rPr>
        <w:br/>
        <w:t xml:space="preserve">bez ujawniania jakichkolwiek danych osobowych uczniów lub rodziców (np. „zamieszczam zestaw ćwiczeń logopedycznych dla Ani i Franka”). Linki do lekcji nie powinny być publikowane na stronie lub </w:t>
      </w:r>
      <w:proofErr w:type="spellStart"/>
      <w:r w:rsidRPr="00742E98">
        <w:rPr>
          <w:rFonts w:ascii="Arial" w:hAnsi="Arial" w:cs="Arial"/>
          <w:sz w:val="22"/>
          <w:szCs w:val="22"/>
          <w:highlight w:val="lightGray"/>
        </w:rPr>
        <w:t>fanpage</w:t>
      </w:r>
      <w:r w:rsidR="003042EB" w:rsidRPr="00742E98">
        <w:rPr>
          <w:rFonts w:ascii="Arial" w:hAnsi="Arial" w:cs="Arial"/>
          <w:sz w:val="22"/>
          <w:szCs w:val="22"/>
          <w:highlight w:val="lightGray"/>
        </w:rPr>
        <w:t>’u</w:t>
      </w:r>
      <w:proofErr w:type="spellEnd"/>
      <w:r w:rsidRPr="00742E98">
        <w:rPr>
          <w:rFonts w:ascii="Arial" w:hAnsi="Arial" w:cs="Arial"/>
          <w:sz w:val="22"/>
          <w:szCs w:val="22"/>
          <w:highlight w:val="lightGray"/>
        </w:rPr>
        <w:t xml:space="preserve"> Szkoły.</w:t>
      </w:r>
    </w:p>
    <w:p w14:paraId="2F0C0C5F" w14:textId="77777777" w:rsidR="008217F3" w:rsidRPr="00742E98" w:rsidRDefault="008217F3" w:rsidP="00C9529F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Hasła do konta nie mogą być przekazywane osobom trzecim. Powinny być trudne </w:t>
      </w:r>
      <w:r w:rsidRPr="00742E98">
        <w:rPr>
          <w:rFonts w:ascii="Arial" w:hAnsi="Arial" w:cs="Arial"/>
          <w:sz w:val="22"/>
          <w:szCs w:val="22"/>
          <w:highlight w:val="lightGray"/>
        </w:rPr>
        <w:br/>
        <w:t>do złamania, ale łatwe do zapamiętania.</w:t>
      </w:r>
    </w:p>
    <w:p w14:paraId="7C435C9E" w14:textId="77777777" w:rsidR="008217F3" w:rsidRPr="00742E98" w:rsidRDefault="008217F3" w:rsidP="00C9529F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Kamera powinna pokazywać tylko to, co faktycznie może być pokazane w trakcie lekcji. Dotyczy to także dzielenia ekranu. </w:t>
      </w:r>
    </w:p>
    <w:p w14:paraId="3F451DDF" w14:textId="77777777" w:rsidR="008217F3" w:rsidRPr="00C9529F" w:rsidRDefault="008217F3" w:rsidP="00C9529F">
      <w:pPr>
        <w:pStyle w:val="Akapitzlist"/>
        <w:rPr>
          <w:rFonts w:ascii="Arial" w:hAnsi="Arial" w:cs="Arial"/>
          <w:sz w:val="22"/>
          <w:szCs w:val="22"/>
        </w:rPr>
      </w:pPr>
    </w:p>
    <w:p w14:paraId="5997D33F" w14:textId="77777777" w:rsidR="008217F3" w:rsidRPr="00C9529F" w:rsidRDefault="008217F3" w:rsidP="00C9529F">
      <w:pPr>
        <w:pStyle w:val="Akapitzlist"/>
        <w:numPr>
          <w:ilvl w:val="0"/>
          <w:numId w:val="3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9529F">
        <w:rPr>
          <w:rFonts w:ascii="Arial" w:hAnsi="Arial" w:cs="Arial"/>
          <w:b/>
          <w:bCs/>
          <w:sz w:val="22"/>
          <w:szCs w:val="22"/>
        </w:rPr>
        <w:t>Środki bezpieczeństwa dla miejsc i narzędzi wykorzystywanych do zdalnego nauczania</w:t>
      </w:r>
    </w:p>
    <w:p w14:paraId="308FEC8F" w14:textId="77777777" w:rsidR="008217F3" w:rsidRPr="00C9529F" w:rsidRDefault="008217F3" w:rsidP="00C9529F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1C72E72B" w14:textId="1CC25204" w:rsidR="008217F3" w:rsidRPr="00C9529F" w:rsidRDefault="008217F3" w:rsidP="00C9529F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 oraz założenie odrębnych kont użytkowników w przypadku korzystania z komputera przez wiele osób.</w:t>
      </w:r>
    </w:p>
    <w:p w14:paraId="7F1B1F74" w14:textId="77777777" w:rsidR="008217F3" w:rsidRPr="00C9529F" w:rsidRDefault="008217F3" w:rsidP="00C9529F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Gdy dane są przechowywane na urządzeniach przenośnych (np. pamięć USB), muszą być bezwzględnie szyfrowane i chronione hasłem, by zapewnić odpowiednie bezpieczeństwo danych osobowych, w tym ochronę przed niedozwolonym lub niezgodnym z prawem przetwarzaniem oraz przypadkową utratą, zniszczeniem lub uszkodzeniem.</w:t>
      </w:r>
    </w:p>
    <w:p w14:paraId="4E92A63E" w14:textId="65D13772" w:rsidR="008217F3" w:rsidRPr="00C9529F" w:rsidRDefault="008217F3" w:rsidP="00C9529F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Prowadzenie zajęć zdalnych może wymagać korzystania przez nauczyciela z poczty elektronicznej do kontaktu z uczniami lub rodzicami. Nauczyciel powinien prowadzić taką korespondencję ze służbowej skrzynki pocztowej, którą zapewnia mu Szkoła. </w:t>
      </w:r>
      <w:r w:rsidRPr="00C9529F">
        <w:rPr>
          <w:rFonts w:ascii="Arial" w:hAnsi="Arial" w:cs="Arial"/>
          <w:sz w:val="22"/>
          <w:szCs w:val="22"/>
        </w:rPr>
        <w:br/>
        <w:t>W wyjątkowych, uzasadnionych przypadkach i za zgodą Dyrektora Szkoły dopuszcza się możliwość wykorzystania do celów służbowych prywatnej skrzynki pocztowej nauczyciela, jednak przy zachowaniu rozwagi i bezpieczeństwa.</w:t>
      </w:r>
    </w:p>
    <w:p w14:paraId="6B007129" w14:textId="26490202" w:rsidR="008217F3" w:rsidRPr="00C9529F" w:rsidRDefault="008217F3" w:rsidP="00C9529F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Szczególną uwagę należy zwrócić na zabezpieczenie danych osobowych udostępnianych w przesyłanych wiadomościach. Zawsze przed wysłaniem wiadomości należy upewnić się , czy niezbędne jest wysłanie danych osobowych, oraz że zamierza się wysyłać ją </w:t>
      </w:r>
      <w:r w:rsidRPr="00C9529F">
        <w:rPr>
          <w:rFonts w:ascii="Arial" w:hAnsi="Arial" w:cs="Arial"/>
          <w:sz w:val="22"/>
          <w:szCs w:val="22"/>
        </w:rPr>
        <w:br/>
        <w:t xml:space="preserve">do właściwego adresata. Ponadto trzeba sprawdzić, czy w nazwie adresu e-mail adresata nie ma np. przestawionych lub pominiętych znaków tak, aby nie wysłać takiej wiadomości </w:t>
      </w:r>
      <w:r w:rsidRPr="00C9529F">
        <w:rPr>
          <w:rFonts w:ascii="Arial" w:hAnsi="Arial" w:cs="Arial"/>
          <w:sz w:val="22"/>
          <w:szCs w:val="22"/>
        </w:rPr>
        <w:br/>
        <w:t>do osób nieupoważnionych. Podczas wysyłania korespondencji zbiorczej powinno się korzystać z opcji „UDW”, dzięki której odbiorcy wiadomości nie będą widzieć wzajemnie swoich adresów e-mail.</w:t>
      </w:r>
    </w:p>
    <w:p w14:paraId="0B022D88" w14:textId="68CA1A87" w:rsidR="008217F3" w:rsidRPr="00C9529F" w:rsidRDefault="008217F3" w:rsidP="00C9529F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W przypadku korzystania z domowej sieci Wi</w:t>
      </w:r>
      <w:r w:rsidR="006243BE" w:rsidRPr="00C9529F">
        <w:rPr>
          <w:rFonts w:ascii="Arial" w:hAnsi="Arial" w:cs="Arial"/>
          <w:sz w:val="22"/>
          <w:szCs w:val="22"/>
        </w:rPr>
        <w:t>-</w:t>
      </w:r>
      <w:r w:rsidRPr="00C9529F">
        <w:rPr>
          <w:rFonts w:ascii="Arial" w:hAnsi="Arial" w:cs="Arial"/>
          <w:sz w:val="22"/>
          <w:szCs w:val="22"/>
        </w:rPr>
        <w:t>Fi, należy upewnić się, że została ona skonfigurowana w sposób minimalizujący ryzyko włamania, w szczególności:</w:t>
      </w:r>
    </w:p>
    <w:p w14:paraId="6D9962CA" w14:textId="59DEC84A" w:rsidR="008217F3" w:rsidRPr="00C9529F" w:rsidRDefault="003042EB" w:rsidP="00C9529F">
      <w:pPr>
        <w:pStyle w:val="Akapitzlist"/>
        <w:numPr>
          <w:ilvl w:val="0"/>
          <w:numId w:val="2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korzystanie </w:t>
      </w:r>
      <w:r w:rsidR="008217F3" w:rsidRPr="00C9529F">
        <w:rPr>
          <w:rFonts w:ascii="Arial" w:hAnsi="Arial" w:cs="Arial"/>
          <w:sz w:val="22"/>
          <w:szCs w:val="22"/>
        </w:rPr>
        <w:t>z Internetu powinno wymagać uwierzytelnienia, np. poprzez hasło,</w:t>
      </w:r>
    </w:p>
    <w:p w14:paraId="306FDBEA" w14:textId="41AEE726" w:rsidR="008217F3" w:rsidRPr="00C9529F" w:rsidRDefault="003042EB" w:rsidP="00C9529F">
      <w:pPr>
        <w:pStyle w:val="Akapitzlist"/>
        <w:numPr>
          <w:ilvl w:val="0"/>
          <w:numId w:val="2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lastRenderedPageBreak/>
        <w:t xml:space="preserve">hasło </w:t>
      </w:r>
      <w:r w:rsidR="008217F3" w:rsidRPr="00C9529F">
        <w:rPr>
          <w:rFonts w:ascii="Arial" w:hAnsi="Arial" w:cs="Arial"/>
          <w:sz w:val="22"/>
          <w:szCs w:val="22"/>
        </w:rPr>
        <w:t xml:space="preserve">dostępu powinno składać się co najmniej </w:t>
      </w:r>
      <w:r w:rsidRPr="00C9529F">
        <w:rPr>
          <w:rFonts w:ascii="Arial" w:hAnsi="Arial" w:cs="Arial"/>
          <w:sz w:val="22"/>
          <w:szCs w:val="22"/>
        </w:rPr>
        <w:t xml:space="preserve">z </w:t>
      </w:r>
      <w:r w:rsidR="008217F3" w:rsidRPr="00C9529F">
        <w:rPr>
          <w:rFonts w:ascii="Arial" w:hAnsi="Arial" w:cs="Arial"/>
          <w:sz w:val="22"/>
          <w:szCs w:val="22"/>
        </w:rPr>
        <w:t>8 znaków, w tym z dużych i małych liter oraz cyfr i znaków specjalnych,</w:t>
      </w:r>
    </w:p>
    <w:p w14:paraId="4E5475A6" w14:textId="3AB36886" w:rsidR="008217F3" w:rsidRPr="00C9529F" w:rsidRDefault="003042EB" w:rsidP="00C9529F">
      <w:pPr>
        <w:pStyle w:val="Akapitzlist"/>
        <w:numPr>
          <w:ilvl w:val="0"/>
          <w:numId w:val="2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jeśli </w:t>
      </w:r>
      <w:r w:rsidR="008217F3" w:rsidRPr="00C9529F">
        <w:rPr>
          <w:rFonts w:ascii="Arial" w:hAnsi="Arial" w:cs="Arial"/>
          <w:sz w:val="22"/>
          <w:szCs w:val="22"/>
        </w:rPr>
        <w:t>to możliwe, należy zmienić login do panelu administracyjnego routera na własny</w:t>
      </w:r>
      <w:r w:rsidRPr="00C9529F">
        <w:rPr>
          <w:rFonts w:ascii="Arial" w:hAnsi="Arial" w:cs="Arial"/>
          <w:sz w:val="22"/>
          <w:szCs w:val="22"/>
        </w:rPr>
        <w:t>,</w:t>
      </w:r>
    </w:p>
    <w:p w14:paraId="193252C0" w14:textId="0FBDA9A2" w:rsidR="008217F3" w:rsidRPr="00C9529F" w:rsidRDefault="003042EB" w:rsidP="00C9529F">
      <w:pPr>
        <w:pStyle w:val="Akapitzlist"/>
        <w:numPr>
          <w:ilvl w:val="0"/>
          <w:numId w:val="2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dostęp </w:t>
      </w:r>
      <w:r w:rsidR="008217F3" w:rsidRPr="00C9529F">
        <w:rPr>
          <w:rFonts w:ascii="Arial" w:hAnsi="Arial" w:cs="Arial"/>
          <w:sz w:val="22"/>
          <w:szCs w:val="22"/>
        </w:rPr>
        <w:t>do panelu administracyjnego routera jest możliwy wyłącznie z urządzeń znajdujących się w sieci domowej,</w:t>
      </w:r>
    </w:p>
    <w:p w14:paraId="3A9D4360" w14:textId="7A21743B" w:rsidR="008217F3" w:rsidRPr="00C9529F" w:rsidRDefault="003042EB" w:rsidP="00C9529F">
      <w:pPr>
        <w:pStyle w:val="Akapitzlist"/>
        <w:numPr>
          <w:ilvl w:val="0"/>
          <w:numId w:val="2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został </w:t>
      </w:r>
      <w:r w:rsidR="008217F3" w:rsidRPr="00C9529F">
        <w:rPr>
          <w:rFonts w:ascii="Arial" w:hAnsi="Arial" w:cs="Arial"/>
          <w:sz w:val="22"/>
          <w:szCs w:val="22"/>
        </w:rPr>
        <w:t>zmieniony domyślny adres routera (najczęściej 192.168.1.1.) na inny,</w:t>
      </w:r>
    </w:p>
    <w:p w14:paraId="3E2E997C" w14:textId="7074E71A" w:rsidR="008217F3" w:rsidRPr="00C9529F" w:rsidRDefault="00653973" w:rsidP="00C9529F">
      <w:pPr>
        <w:pStyle w:val="Akapitzlist"/>
        <w:numPr>
          <w:ilvl w:val="0"/>
          <w:numId w:val="2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porad </w:t>
      </w:r>
      <w:r w:rsidR="008217F3" w:rsidRPr="00C9529F">
        <w:rPr>
          <w:rFonts w:ascii="Arial" w:hAnsi="Arial" w:cs="Arial"/>
          <w:sz w:val="22"/>
          <w:szCs w:val="22"/>
        </w:rPr>
        <w:t>i wsparcia w zakresie konfiguracji sieci domowej, w tym jej zabezpieczenia</w:t>
      </w:r>
      <w:r w:rsidRPr="00C9529F">
        <w:rPr>
          <w:rFonts w:ascii="Arial" w:hAnsi="Arial" w:cs="Arial"/>
          <w:sz w:val="22"/>
          <w:szCs w:val="22"/>
        </w:rPr>
        <w:t xml:space="preserve"> </w:t>
      </w:r>
      <w:r w:rsidR="008217F3" w:rsidRPr="00C9529F">
        <w:rPr>
          <w:rFonts w:ascii="Arial" w:hAnsi="Arial" w:cs="Arial"/>
          <w:sz w:val="22"/>
          <w:szCs w:val="22"/>
        </w:rPr>
        <w:t>na potrzeby pracy zdalnej udziela szkolny administrator usługi.</w:t>
      </w:r>
    </w:p>
    <w:p w14:paraId="1CC2FB32" w14:textId="77777777" w:rsidR="008217F3" w:rsidRPr="00C9529F" w:rsidRDefault="008217F3" w:rsidP="00C9529F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Minimalne wymagania dla urządzenia w zakresie bezpieczeństwa:</w:t>
      </w:r>
    </w:p>
    <w:p w14:paraId="7F2B7C23" w14:textId="4FD2D165" w:rsidR="008217F3" w:rsidRPr="00C9529F" w:rsidRDefault="00653973" w:rsidP="00C9529F">
      <w:pPr>
        <w:pStyle w:val="Akapitzlist"/>
        <w:numPr>
          <w:ilvl w:val="0"/>
          <w:numId w:val="2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na </w:t>
      </w:r>
      <w:r w:rsidR="008217F3" w:rsidRPr="00C9529F">
        <w:rPr>
          <w:rFonts w:ascii="Arial" w:hAnsi="Arial" w:cs="Arial"/>
          <w:sz w:val="22"/>
          <w:szCs w:val="22"/>
        </w:rPr>
        <w:t>urządzeniu jest legalne i aktualne oprogramowanie,</w:t>
      </w:r>
    </w:p>
    <w:p w14:paraId="424635CA" w14:textId="65B800C2" w:rsidR="008217F3" w:rsidRPr="00C9529F" w:rsidRDefault="00653973" w:rsidP="00C9529F">
      <w:pPr>
        <w:pStyle w:val="Akapitzlist"/>
        <w:numPr>
          <w:ilvl w:val="0"/>
          <w:numId w:val="2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zostały </w:t>
      </w:r>
      <w:r w:rsidR="008217F3" w:rsidRPr="00C9529F">
        <w:rPr>
          <w:rFonts w:ascii="Arial" w:hAnsi="Arial" w:cs="Arial"/>
          <w:sz w:val="22"/>
          <w:szCs w:val="22"/>
        </w:rPr>
        <w:t>włączone automatyczne aktualizacje,</w:t>
      </w:r>
    </w:p>
    <w:p w14:paraId="1A8A4F97" w14:textId="5F01EFFC" w:rsidR="008217F3" w:rsidRPr="00C9529F" w:rsidRDefault="00653973" w:rsidP="00C9529F">
      <w:pPr>
        <w:pStyle w:val="Akapitzlist"/>
        <w:numPr>
          <w:ilvl w:val="0"/>
          <w:numId w:val="2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została </w:t>
      </w:r>
      <w:r w:rsidR="008217F3" w:rsidRPr="00C9529F">
        <w:rPr>
          <w:rFonts w:ascii="Arial" w:hAnsi="Arial" w:cs="Arial"/>
          <w:sz w:val="22"/>
          <w:szCs w:val="22"/>
        </w:rPr>
        <w:t>włączona zapora systemowa,</w:t>
      </w:r>
    </w:p>
    <w:p w14:paraId="471C1917" w14:textId="68608AC2" w:rsidR="008217F3" w:rsidRPr="00C9529F" w:rsidRDefault="00653973" w:rsidP="00C9529F">
      <w:pPr>
        <w:pStyle w:val="Akapitzlist"/>
        <w:numPr>
          <w:ilvl w:val="0"/>
          <w:numId w:val="2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został </w:t>
      </w:r>
      <w:r w:rsidR="008217F3" w:rsidRPr="00C9529F">
        <w:rPr>
          <w:rFonts w:ascii="Arial" w:hAnsi="Arial" w:cs="Arial"/>
          <w:sz w:val="22"/>
          <w:szCs w:val="22"/>
        </w:rPr>
        <w:t>zainstalowany i działa w tle program antywirusowy,</w:t>
      </w:r>
    </w:p>
    <w:p w14:paraId="1BFB5AE7" w14:textId="5AB82A1D" w:rsidR="008217F3" w:rsidRPr="00C9529F" w:rsidRDefault="00653973" w:rsidP="00C9529F">
      <w:pPr>
        <w:pStyle w:val="Akapitzlist"/>
        <w:numPr>
          <w:ilvl w:val="0"/>
          <w:numId w:val="2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zalogowanie </w:t>
      </w:r>
      <w:r w:rsidR="008217F3" w:rsidRPr="00C9529F">
        <w:rPr>
          <w:rFonts w:ascii="Arial" w:hAnsi="Arial" w:cs="Arial"/>
          <w:sz w:val="22"/>
          <w:szCs w:val="22"/>
        </w:rPr>
        <w:t>do systemu wymaga uwierzytelnienia z wykorzystaniem indywidualnego loginu i hasła użytkownika,</w:t>
      </w:r>
    </w:p>
    <w:p w14:paraId="14DB17B4" w14:textId="66347B1E" w:rsidR="008217F3" w:rsidRPr="00C9529F" w:rsidRDefault="00653973" w:rsidP="00C9529F">
      <w:pPr>
        <w:pStyle w:val="Akapitzlist"/>
        <w:numPr>
          <w:ilvl w:val="0"/>
          <w:numId w:val="2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wyłączono </w:t>
      </w:r>
      <w:r w:rsidR="008217F3" w:rsidRPr="00C9529F">
        <w:rPr>
          <w:rFonts w:ascii="Arial" w:hAnsi="Arial" w:cs="Arial"/>
          <w:sz w:val="22"/>
          <w:szCs w:val="22"/>
        </w:rPr>
        <w:t>autouzupełnianie i zapamiętywanie hasła w przeglądarce internetowej.</w:t>
      </w:r>
    </w:p>
    <w:p w14:paraId="34290851" w14:textId="06640CE9" w:rsidR="008217F3" w:rsidRPr="00C9529F" w:rsidRDefault="008217F3" w:rsidP="00C9529F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Niedozwolone jest kształcenie na odległość w miejscach publicznych, jak kawiarnie(w tym internetowe), restauracje, galerie handlowe, gdzie osoby postronne mogłyby usłyszeć fragmenty rozmów lub zapoznać się z fragmentami zajęć.</w:t>
      </w:r>
    </w:p>
    <w:p w14:paraId="2530E08C" w14:textId="77777777" w:rsidR="008217F3" w:rsidRPr="00C9529F" w:rsidRDefault="008217F3" w:rsidP="00C9529F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Działaniami zabronionymi w pracy z usługą są:</w:t>
      </w:r>
    </w:p>
    <w:p w14:paraId="5F231B85" w14:textId="77777777" w:rsidR="008217F3" w:rsidRPr="00C9529F" w:rsidRDefault="008217F3" w:rsidP="00C9529F">
      <w:pPr>
        <w:pStyle w:val="Akapitzlist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wykorzystywanie usługi do wysyłania niechcianych wiadomości,</w:t>
      </w:r>
    </w:p>
    <w:p w14:paraId="60E3B427" w14:textId="77777777" w:rsidR="008217F3" w:rsidRPr="00C9529F" w:rsidRDefault="008217F3" w:rsidP="00C9529F">
      <w:pPr>
        <w:pStyle w:val="Akapitzlist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udostępnianie treści objętych ochroną praw autorskich,</w:t>
      </w:r>
    </w:p>
    <w:p w14:paraId="1A831928" w14:textId="21C4F1AA" w:rsidR="008217F3" w:rsidRPr="00C9529F" w:rsidRDefault="008217F3" w:rsidP="00C9529F">
      <w:pPr>
        <w:pStyle w:val="Akapitzlist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przechowywanie, udostępnianie, rozpowszechnianie treści i materiałów zabronionych i niezgodnych z prawem.</w:t>
      </w:r>
    </w:p>
    <w:p w14:paraId="3268D6F8" w14:textId="77777777" w:rsidR="008217F3" w:rsidRPr="00C9529F" w:rsidRDefault="008217F3" w:rsidP="00C9529F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14:paraId="7B0BADD9" w14:textId="77777777" w:rsidR="008217F3" w:rsidRPr="00C9529F" w:rsidRDefault="008217F3" w:rsidP="00C9529F">
      <w:pPr>
        <w:pStyle w:val="Akapitzlist"/>
        <w:numPr>
          <w:ilvl w:val="0"/>
          <w:numId w:val="3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9529F">
        <w:rPr>
          <w:rFonts w:ascii="Arial" w:hAnsi="Arial" w:cs="Arial"/>
          <w:b/>
          <w:bCs/>
          <w:sz w:val="22"/>
          <w:szCs w:val="22"/>
        </w:rPr>
        <w:t>Etykieta i zasady na lekcjach online</w:t>
      </w:r>
    </w:p>
    <w:p w14:paraId="0A196229" w14:textId="77777777" w:rsidR="008217F3" w:rsidRPr="00C9529F" w:rsidRDefault="008217F3" w:rsidP="00C9529F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AD769FB" w14:textId="4609543B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Przed każdymi zajęciami wyłączamy wszystko, co mamy na komputerze lub </w:t>
      </w:r>
      <w:r w:rsidR="006243BE" w:rsidRPr="00742E98">
        <w:rPr>
          <w:rFonts w:ascii="Arial" w:hAnsi="Arial" w:cs="Arial"/>
          <w:sz w:val="22"/>
          <w:szCs w:val="22"/>
          <w:highlight w:val="lightGray"/>
        </w:rPr>
        <w:t xml:space="preserve">w </w:t>
      </w:r>
      <w:r w:rsidRPr="00742E98">
        <w:rPr>
          <w:rFonts w:ascii="Arial" w:hAnsi="Arial" w:cs="Arial"/>
          <w:sz w:val="22"/>
          <w:szCs w:val="22"/>
          <w:highlight w:val="lightGray"/>
        </w:rPr>
        <w:t xml:space="preserve">komórce. </w:t>
      </w:r>
      <w:r w:rsidRPr="00742E98">
        <w:rPr>
          <w:rFonts w:ascii="Arial" w:hAnsi="Arial" w:cs="Arial"/>
          <w:sz w:val="22"/>
          <w:szCs w:val="22"/>
          <w:highlight w:val="lightGray"/>
        </w:rPr>
        <w:br/>
        <w:t>To, co dzieje się w tle</w:t>
      </w:r>
      <w:r w:rsidR="006243BE" w:rsidRPr="00742E98">
        <w:rPr>
          <w:rFonts w:ascii="Arial" w:hAnsi="Arial" w:cs="Arial"/>
          <w:sz w:val="22"/>
          <w:szCs w:val="22"/>
          <w:highlight w:val="lightGray"/>
        </w:rPr>
        <w:t>,</w:t>
      </w:r>
      <w:r w:rsidRPr="00742E98">
        <w:rPr>
          <w:rFonts w:ascii="Arial" w:hAnsi="Arial" w:cs="Arial"/>
          <w:sz w:val="22"/>
          <w:szCs w:val="22"/>
          <w:highlight w:val="lightGray"/>
        </w:rPr>
        <w:t xml:space="preserve"> może rozpraszać i przeszkadzać w uczestnictwie w zajęciach. </w:t>
      </w:r>
    </w:p>
    <w:p w14:paraId="050986AC" w14:textId="77777777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>Ekrany to teraz nasza klasa online – podobnie jak w szkole podczas lekcji, również tutaj NIE odzywamy się do siebie wulgarnie, nie wyśmiewamy innych, nie krytykujemy, nie obrażamy.</w:t>
      </w:r>
    </w:p>
    <w:p w14:paraId="598028B5" w14:textId="77777777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Logujemy się zawsze swoim imieniem i nazwiskiem, nie podszywamy się pod nikogo innego, nie zmieniamy </w:t>
      </w:r>
      <w:proofErr w:type="spellStart"/>
      <w:r w:rsidRPr="00742E98">
        <w:rPr>
          <w:rFonts w:ascii="Arial" w:hAnsi="Arial" w:cs="Arial"/>
          <w:sz w:val="22"/>
          <w:szCs w:val="22"/>
          <w:highlight w:val="lightGray"/>
        </w:rPr>
        <w:t>nicków</w:t>
      </w:r>
      <w:proofErr w:type="spellEnd"/>
      <w:r w:rsidRPr="00742E98">
        <w:rPr>
          <w:rFonts w:ascii="Arial" w:hAnsi="Arial" w:cs="Arial"/>
          <w:sz w:val="22"/>
          <w:szCs w:val="22"/>
          <w:highlight w:val="lightGray"/>
        </w:rPr>
        <w:t xml:space="preserve"> w czasie lekcji. </w:t>
      </w:r>
    </w:p>
    <w:p w14:paraId="24A698BF" w14:textId="47500669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Link i hasło do lekcji online </w:t>
      </w:r>
      <w:r w:rsidR="006243BE" w:rsidRPr="00742E98">
        <w:rPr>
          <w:rFonts w:ascii="Arial" w:hAnsi="Arial" w:cs="Arial"/>
          <w:sz w:val="22"/>
          <w:szCs w:val="22"/>
          <w:highlight w:val="lightGray"/>
        </w:rPr>
        <w:t xml:space="preserve">są </w:t>
      </w:r>
      <w:r w:rsidRPr="00742E98">
        <w:rPr>
          <w:rFonts w:ascii="Arial" w:hAnsi="Arial" w:cs="Arial"/>
          <w:sz w:val="22"/>
          <w:szCs w:val="22"/>
          <w:highlight w:val="lightGray"/>
        </w:rPr>
        <w:t>indywidualne dla każdej klasy. Dla bezpieczeństwa wszystkich uczestników lekcji nie podajemy nikomu spoza klasy hasła dostępu do naszych zajęć.</w:t>
      </w:r>
    </w:p>
    <w:p w14:paraId="263EADEE" w14:textId="77777777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Lekcji nie wolno nagrywać, fotografować, robić </w:t>
      </w:r>
      <w:proofErr w:type="spellStart"/>
      <w:r w:rsidRPr="00742E98">
        <w:rPr>
          <w:rFonts w:ascii="Arial" w:hAnsi="Arial" w:cs="Arial"/>
          <w:sz w:val="22"/>
          <w:szCs w:val="22"/>
          <w:highlight w:val="lightGray"/>
        </w:rPr>
        <w:t>printscreenów</w:t>
      </w:r>
      <w:proofErr w:type="spellEnd"/>
      <w:r w:rsidRPr="00742E98">
        <w:rPr>
          <w:rFonts w:ascii="Arial" w:hAnsi="Arial" w:cs="Arial"/>
          <w:sz w:val="22"/>
          <w:szCs w:val="22"/>
          <w:highlight w:val="lightGray"/>
        </w:rPr>
        <w:t xml:space="preserve"> i upubliczniać. Złamanie tej ważnej zasady wiąże się nie tylko wykluczeniem z lekcji, ale też z konsekwencjami prawnymi.</w:t>
      </w:r>
    </w:p>
    <w:p w14:paraId="4DA3556F" w14:textId="6412B3B9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>Głos na zajęciach zabieramy po kolei. Jest to ustalone przez osobę, która prowadzi zajęcia</w:t>
      </w:r>
      <w:r w:rsidR="006243BE" w:rsidRPr="00742E98">
        <w:rPr>
          <w:rFonts w:ascii="Arial" w:hAnsi="Arial" w:cs="Arial"/>
          <w:sz w:val="22"/>
          <w:szCs w:val="22"/>
          <w:highlight w:val="lightGray"/>
        </w:rPr>
        <w:t>,</w:t>
      </w:r>
      <w:r w:rsidRPr="00742E98">
        <w:rPr>
          <w:rFonts w:ascii="Arial" w:hAnsi="Arial" w:cs="Arial"/>
          <w:sz w:val="22"/>
          <w:szCs w:val="22"/>
          <w:highlight w:val="lightGray"/>
        </w:rPr>
        <w:t xml:space="preserve"> lub przez ucznia </w:t>
      </w:r>
      <w:r w:rsidR="006243BE" w:rsidRPr="00742E98">
        <w:rPr>
          <w:rFonts w:ascii="Arial" w:hAnsi="Arial" w:cs="Arial"/>
          <w:sz w:val="22"/>
          <w:szCs w:val="22"/>
          <w:highlight w:val="lightGray"/>
        </w:rPr>
        <w:t xml:space="preserve">− </w:t>
      </w:r>
      <w:r w:rsidRPr="00742E98">
        <w:rPr>
          <w:rFonts w:ascii="Arial" w:hAnsi="Arial" w:cs="Arial"/>
          <w:sz w:val="22"/>
          <w:szCs w:val="22"/>
          <w:highlight w:val="lightGray"/>
        </w:rPr>
        <w:t>poprzez zgłoszenia się do odpowiedzi.</w:t>
      </w:r>
    </w:p>
    <w:p w14:paraId="0E11523A" w14:textId="6E95B775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>Nie podnosimy na siebie głosu. Ani mówiąc przez komunikator, ani w trakcie aktywności</w:t>
      </w:r>
      <w:r w:rsidR="006243BE" w:rsidRPr="00742E98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742E98">
        <w:rPr>
          <w:rFonts w:ascii="Arial" w:hAnsi="Arial" w:cs="Arial"/>
          <w:sz w:val="22"/>
          <w:szCs w:val="22"/>
          <w:highlight w:val="lightGray"/>
        </w:rPr>
        <w:t xml:space="preserve">na forach </w:t>
      </w:r>
      <w:r w:rsidR="006243BE" w:rsidRPr="00742E98">
        <w:rPr>
          <w:rFonts w:ascii="Arial" w:hAnsi="Arial" w:cs="Arial"/>
          <w:sz w:val="22"/>
          <w:szCs w:val="22"/>
          <w:highlight w:val="lightGray"/>
        </w:rPr>
        <w:t xml:space="preserve">− </w:t>
      </w:r>
      <w:r w:rsidRPr="00742E98">
        <w:rPr>
          <w:rFonts w:ascii="Arial" w:hAnsi="Arial" w:cs="Arial"/>
          <w:sz w:val="22"/>
          <w:szCs w:val="22"/>
          <w:highlight w:val="lightGray"/>
        </w:rPr>
        <w:t>NIE PISZ CAPS LOCKIEM.</w:t>
      </w:r>
    </w:p>
    <w:p w14:paraId="498C38D0" w14:textId="77777777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>Widzicie coś, co Was niepokoi? Reagujcie i informujcie o tym nauczyciela.</w:t>
      </w:r>
    </w:p>
    <w:p w14:paraId="236C50D1" w14:textId="77777777" w:rsidR="008217F3" w:rsidRPr="00742E98" w:rsidRDefault="008217F3" w:rsidP="00C9529F">
      <w:pPr>
        <w:pStyle w:val="Akapitzlist"/>
        <w:numPr>
          <w:ilvl w:val="0"/>
          <w:numId w:val="27"/>
        </w:numPr>
        <w:spacing w:after="160" w:line="259" w:lineRule="auto"/>
        <w:rPr>
          <w:rFonts w:ascii="Arial" w:hAnsi="Arial" w:cs="Arial"/>
          <w:sz w:val="22"/>
          <w:szCs w:val="22"/>
          <w:highlight w:val="lightGray"/>
        </w:rPr>
      </w:pPr>
      <w:r w:rsidRPr="00742E98">
        <w:rPr>
          <w:rFonts w:ascii="Arial" w:hAnsi="Arial" w:cs="Arial"/>
          <w:sz w:val="22"/>
          <w:szCs w:val="22"/>
          <w:highlight w:val="lightGray"/>
        </w:rPr>
        <w:t xml:space="preserve">Zajęcia online wymagają od nas wszystkich skupienia. Szanujmy swój czas i koncentrujmy się na tym, co dzieje się na zajęciach. Jeśli zajęcia będą zakłócane, nauczyciel może wyciszać klasę i dać dostęp do mikrofonu tylko wskazanym uczniom. </w:t>
      </w:r>
    </w:p>
    <w:p w14:paraId="0D651FD2" w14:textId="77777777" w:rsidR="008217F3" w:rsidRPr="00C9529F" w:rsidRDefault="008217F3" w:rsidP="00C9529F">
      <w:pPr>
        <w:pStyle w:val="Akapitzlist"/>
        <w:rPr>
          <w:rFonts w:ascii="Arial" w:hAnsi="Arial" w:cs="Arial"/>
          <w:sz w:val="22"/>
          <w:szCs w:val="22"/>
        </w:rPr>
      </w:pPr>
    </w:p>
    <w:p w14:paraId="7B82701C" w14:textId="5FBB5684" w:rsidR="008217F3" w:rsidRPr="00C9529F" w:rsidRDefault="006243BE" w:rsidP="00C9529F">
      <w:pPr>
        <w:spacing w:after="160" w:line="259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C9529F">
        <w:rPr>
          <w:rFonts w:ascii="Arial" w:hAnsi="Arial" w:cs="Arial"/>
          <w:b/>
          <w:bCs/>
          <w:sz w:val="22"/>
          <w:szCs w:val="22"/>
        </w:rPr>
        <w:t xml:space="preserve">VI. </w:t>
      </w:r>
      <w:r w:rsidR="008217F3" w:rsidRPr="00C9529F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613E48C" w14:textId="77777777" w:rsidR="008217F3" w:rsidRPr="00C9529F" w:rsidRDefault="008217F3" w:rsidP="00C9529F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433AACC" w14:textId="77777777" w:rsidR="008217F3" w:rsidRPr="00C9529F" w:rsidRDefault="008217F3" w:rsidP="00C9529F">
      <w:pPr>
        <w:pStyle w:val="Akapitzlist"/>
        <w:numPr>
          <w:ilvl w:val="0"/>
          <w:numId w:val="2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Użytkownicy przyjmują do wiadomości, że usługa może być monitorowana celem zapewnienia jej bezpieczeństwa i nienaruszalności prawa.</w:t>
      </w:r>
    </w:p>
    <w:p w14:paraId="5D2C2914" w14:textId="77777777" w:rsidR="008217F3" w:rsidRPr="00C9529F" w:rsidRDefault="008217F3" w:rsidP="00C9529F">
      <w:pPr>
        <w:pStyle w:val="Akapitzlist"/>
        <w:numPr>
          <w:ilvl w:val="0"/>
          <w:numId w:val="2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Działania użytkownika naruszającego postanowienia niniejszego regulaminu mogą skutkować czasowym lub bezterminowym blokowaniem usługi, a także odpowiedzialnością prawną.</w:t>
      </w:r>
    </w:p>
    <w:p w14:paraId="0230BD5C" w14:textId="5E3098D6" w:rsidR="008217F3" w:rsidRPr="00C9529F" w:rsidRDefault="008217F3" w:rsidP="00C9529F">
      <w:pPr>
        <w:pStyle w:val="Akapitzlist"/>
        <w:numPr>
          <w:ilvl w:val="0"/>
          <w:numId w:val="2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Reklamacje, uwagi, komentarze oraz pytania dotyczące działania serwisu należy zgłaszać</w:t>
      </w:r>
      <w:r w:rsidR="006243BE" w:rsidRPr="00C9529F">
        <w:rPr>
          <w:rFonts w:ascii="Arial" w:hAnsi="Arial" w:cs="Arial"/>
          <w:sz w:val="22"/>
          <w:szCs w:val="22"/>
        </w:rPr>
        <w:t xml:space="preserve"> </w:t>
      </w:r>
      <w:r w:rsidRPr="00C9529F">
        <w:rPr>
          <w:rFonts w:ascii="Arial" w:hAnsi="Arial" w:cs="Arial"/>
          <w:sz w:val="22"/>
          <w:szCs w:val="22"/>
        </w:rPr>
        <w:t xml:space="preserve">do Dyrektora Szkoły na jego adres poczty elektronicznej: </w:t>
      </w:r>
      <w:r w:rsidR="008978A9">
        <w:rPr>
          <w:rFonts w:ascii="Arial" w:hAnsi="Arial" w:cs="Arial"/>
          <w:sz w:val="22"/>
          <w:szCs w:val="22"/>
        </w:rPr>
        <w:t>sphom@poczta.onet.pl</w:t>
      </w:r>
    </w:p>
    <w:p w14:paraId="22DD24C7" w14:textId="5FAA246F" w:rsidR="008217F3" w:rsidRPr="00C9529F" w:rsidRDefault="008217F3" w:rsidP="00C9529F">
      <w:pPr>
        <w:pStyle w:val="Akapitzlist"/>
        <w:numPr>
          <w:ilvl w:val="0"/>
          <w:numId w:val="2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 xml:space="preserve">Szkoła zastrzega sobie prawo zmiany niniejszego regulaminu w dowolnej chwili. </w:t>
      </w:r>
      <w:r w:rsidRPr="00C9529F">
        <w:rPr>
          <w:rFonts w:ascii="Arial" w:hAnsi="Arial" w:cs="Arial"/>
          <w:sz w:val="22"/>
          <w:szCs w:val="22"/>
        </w:rPr>
        <w:br/>
        <w:t xml:space="preserve">O zmianach użytkownicy zostaną poinformowani drogą </w:t>
      </w:r>
      <w:r w:rsidR="006243BE" w:rsidRPr="00C9529F">
        <w:rPr>
          <w:rFonts w:ascii="Arial" w:hAnsi="Arial" w:cs="Arial"/>
          <w:sz w:val="22"/>
          <w:szCs w:val="22"/>
        </w:rPr>
        <w:t>e-</w:t>
      </w:r>
      <w:r w:rsidRPr="00C9529F">
        <w:rPr>
          <w:rFonts w:ascii="Arial" w:hAnsi="Arial" w:cs="Arial"/>
          <w:sz w:val="22"/>
          <w:szCs w:val="22"/>
        </w:rPr>
        <w:t>mailową.</w:t>
      </w:r>
    </w:p>
    <w:p w14:paraId="18D89C2C" w14:textId="77777777" w:rsidR="008217F3" w:rsidRPr="00C9529F" w:rsidRDefault="008217F3" w:rsidP="00C9529F">
      <w:pPr>
        <w:pStyle w:val="Akapitzlist"/>
        <w:numPr>
          <w:ilvl w:val="0"/>
          <w:numId w:val="2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9529F">
        <w:rPr>
          <w:rFonts w:ascii="Arial" w:hAnsi="Arial" w:cs="Arial"/>
          <w:sz w:val="22"/>
          <w:szCs w:val="22"/>
        </w:rPr>
        <w:t>W sprawach nieuregulowanych niniejszym regulaminem zastosowanie mają przepisy prawa powszechnie obowiązującego.</w:t>
      </w:r>
    </w:p>
    <w:p w14:paraId="211C5238" w14:textId="77777777" w:rsidR="00E654FF" w:rsidRPr="00C9529F" w:rsidRDefault="00E654FF" w:rsidP="00C9529F">
      <w:pPr>
        <w:rPr>
          <w:rFonts w:ascii="Arial" w:hAnsi="Arial" w:cs="Arial"/>
          <w:i/>
          <w:sz w:val="22"/>
          <w:szCs w:val="22"/>
        </w:rPr>
      </w:pPr>
    </w:p>
    <w:p w14:paraId="195FAEDE" w14:textId="77777777" w:rsidR="00E654FF" w:rsidRPr="00C9529F" w:rsidRDefault="00E654FF" w:rsidP="00C9529F">
      <w:pPr>
        <w:rPr>
          <w:rFonts w:ascii="Arial" w:hAnsi="Arial" w:cs="Arial"/>
          <w:sz w:val="22"/>
          <w:szCs w:val="22"/>
        </w:rPr>
      </w:pPr>
    </w:p>
    <w:p w14:paraId="06C44103" w14:textId="77777777" w:rsidR="00E654FF" w:rsidRPr="00C9529F" w:rsidRDefault="00E654FF" w:rsidP="00C9529F">
      <w:pPr>
        <w:rPr>
          <w:rFonts w:ascii="Arial" w:hAnsi="Arial" w:cs="Arial"/>
          <w:sz w:val="22"/>
          <w:szCs w:val="22"/>
        </w:rPr>
      </w:pPr>
    </w:p>
    <w:p w14:paraId="31FEB2B5" w14:textId="77777777" w:rsidR="00E654FF" w:rsidRPr="00C9529F" w:rsidRDefault="00E654FF" w:rsidP="00C9529F">
      <w:pPr>
        <w:rPr>
          <w:rFonts w:ascii="Arial" w:hAnsi="Arial" w:cs="Arial"/>
          <w:sz w:val="22"/>
          <w:szCs w:val="22"/>
        </w:rPr>
      </w:pPr>
    </w:p>
    <w:p w14:paraId="131AA073" w14:textId="77777777" w:rsidR="00E654FF" w:rsidRPr="00C9529F" w:rsidRDefault="00E654FF" w:rsidP="00C9529F">
      <w:pPr>
        <w:rPr>
          <w:rFonts w:ascii="Arial" w:hAnsi="Arial" w:cs="Arial"/>
          <w:sz w:val="22"/>
          <w:szCs w:val="22"/>
        </w:rPr>
      </w:pPr>
    </w:p>
    <w:p w14:paraId="7F8A1552" w14:textId="77777777" w:rsidR="00E654FF" w:rsidRPr="00C9529F" w:rsidRDefault="00E654FF" w:rsidP="00C9529F">
      <w:pPr>
        <w:rPr>
          <w:rFonts w:ascii="Arial" w:hAnsi="Arial" w:cs="Arial"/>
          <w:sz w:val="22"/>
          <w:szCs w:val="22"/>
        </w:rPr>
      </w:pPr>
    </w:p>
    <w:p w14:paraId="077F812E" w14:textId="77777777" w:rsidR="00E654FF" w:rsidRPr="00C9529F" w:rsidRDefault="00E654FF" w:rsidP="00C9529F">
      <w:pPr>
        <w:rPr>
          <w:rFonts w:ascii="Arial" w:eastAsia="Times New Roman" w:hAnsi="Arial" w:cs="Arial"/>
          <w:sz w:val="22"/>
          <w:szCs w:val="22"/>
        </w:rPr>
      </w:pPr>
    </w:p>
    <w:p w14:paraId="7C678CB3" w14:textId="77777777" w:rsidR="006F29CE" w:rsidRPr="00C9529F" w:rsidRDefault="006F29CE" w:rsidP="00C9529F">
      <w:pPr>
        <w:rPr>
          <w:rFonts w:ascii="Arial" w:eastAsia="Times New Roman" w:hAnsi="Arial" w:cs="Arial"/>
          <w:sz w:val="22"/>
          <w:szCs w:val="22"/>
        </w:rPr>
      </w:pPr>
    </w:p>
    <w:p w14:paraId="2B8DB0E1" w14:textId="77777777" w:rsidR="006F29CE" w:rsidRPr="00C9529F" w:rsidRDefault="006F29CE" w:rsidP="00C9529F">
      <w:pPr>
        <w:rPr>
          <w:rFonts w:ascii="Arial" w:eastAsia="Times New Roman" w:hAnsi="Arial" w:cs="Arial"/>
          <w:sz w:val="22"/>
          <w:szCs w:val="22"/>
        </w:rPr>
      </w:pPr>
    </w:p>
    <w:p w14:paraId="75C77955" w14:textId="77777777" w:rsidR="006F29CE" w:rsidRPr="00C9529F" w:rsidRDefault="006F29CE" w:rsidP="00C9529F">
      <w:pPr>
        <w:rPr>
          <w:rFonts w:ascii="Arial" w:hAnsi="Arial" w:cs="Arial"/>
          <w:sz w:val="22"/>
          <w:szCs w:val="22"/>
        </w:rPr>
      </w:pPr>
    </w:p>
    <w:p w14:paraId="6507F762" w14:textId="0B56FAB8" w:rsidR="00820AED" w:rsidRPr="00C9529F" w:rsidRDefault="00820AED" w:rsidP="00C9529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20AED" w:rsidRPr="00C9529F" w:rsidSect="007E7256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884C1" w14:textId="77777777" w:rsidR="00185F79" w:rsidRDefault="00185F79" w:rsidP="001B2C72">
      <w:r>
        <w:separator/>
      </w:r>
    </w:p>
  </w:endnote>
  <w:endnote w:type="continuationSeparator" w:id="0">
    <w:p w14:paraId="60401597" w14:textId="77777777" w:rsidR="00185F79" w:rsidRDefault="00185F79" w:rsidP="001B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FC30" w14:textId="77777777" w:rsidR="00D85A26" w:rsidRDefault="00D85A26" w:rsidP="001B2C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618CA3" w14:textId="77777777" w:rsidR="00D85A26" w:rsidRDefault="00D85A26" w:rsidP="001B2C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E0225" w14:textId="77777777" w:rsidR="00D85A26" w:rsidRDefault="00D85A26" w:rsidP="001B2C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529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752B31" w14:textId="77777777" w:rsidR="00D85A26" w:rsidRDefault="00D85A26" w:rsidP="001B2C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54F7A" w14:textId="77777777" w:rsidR="00185F79" w:rsidRDefault="00185F79" w:rsidP="001B2C72">
      <w:r>
        <w:separator/>
      </w:r>
    </w:p>
  </w:footnote>
  <w:footnote w:type="continuationSeparator" w:id="0">
    <w:p w14:paraId="5066663D" w14:textId="77777777" w:rsidR="00185F79" w:rsidRDefault="00185F79" w:rsidP="001B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4E16CBF"/>
    <w:multiLevelType w:val="hybridMultilevel"/>
    <w:tmpl w:val="66E6E0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5EE2480"/>
    <w:multiLevelType w:val="hybridMultilevel"/>
    <w:tmpl w:val="DCA2E6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815D76"/>
    <w:multiLevelType w:val="hybridMultilevel"/>
    <w:tmpl w:val="53E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11E94"/>
    <w:multiLevelType w:val="hybridMultilevel"/>
    <w:tmpl w:val="7E2E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C0AE8"/>
    <w:multiLevelType w:val="hybridMultilevel"/>
    <w:tmpl w:val="37B0B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05F82"/>
    <w:multiLevelType w:val="hybridMultilevel"/>
    <w:tmpl w:val="971A5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6DA1"/>
    <w:multiLevelType w:val="hybridMultilevel"/>
    <w:tmpl w:val="083425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2163"/>
    <w:multiLevelType w:val="hybridMultilevel"/>
    <w:tmpl w:val="16F8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75187"/>
    <w:multiLevelType w:val="hybridMultilevel"/>
    <w:tmpl w:val="1A2E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21532"/>
    <w:multiLevelType w:val="hybridMultilevel"/>
    <w:tmpl w:val="47D6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427CE"/>
    <w:multiLevelType w:val="hybridMultilevel"/>
    <w:tmpl w:val="914CA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C3654"/>
    <w:multiLevelType w:val="hybridMultilevel"/>
    <w:tmpl w:val="B57842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82532"/>
    <w:multiLevelType w:val="hybridMultilevel"/>
    <w:tmpl w:val="4B044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17820"/>
    <w:multiLevelType w:val="hybridMultilevel"/>
    <w:tmpl w:val="5796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72B7"/>
    <w:multiLevelType w:val="hybridMultilevel"/>
    <w:tmpl w:val="3A3ED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82FAE"/>
    <w:multiLevelType w:val="hybridMultilevel"/>
    <w:tmpl w:val="2CD8D6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A1179"/>
    <w:multiLevelType w:val="hybridMultilevel"/>
    <w:tmpl w:val="70A04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AC42E9"/>
    <w:multiLevelType w:val="hybridMultilevel"/>
    <w:tmpl w:val="C2CC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0115D"/>
    <w:multiLevelType w:val="hybridMultilevel"/>
    <w:tmpl w:val="6A6A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C32B9"/>
    <w:multiLevelType w:val="hybridMultilevel"/>
    <w:tmpl w:val="48C8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B5FC1"/>
    <w:multiLevelType w:val="hybridMultilevel"/>
    <w:tmpl w:val="70608FD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0C62DD"/>
    <w:multiLevelType w:val="hybridMultilevel"/>
    <w:tmpl w:val="0604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84255"/>
    <w:multiLevelType w:val="hybridMultilevel"/>
    <w:tmpl w:val="14A66CCE"/>
    <w:lvl w:ilvl="0" w:tplc="E4005622">
      <w:start w:val="5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654C4"/>
    <w:multiLevelType w:val="hybridMultilevel"/>
    <w:tmpl w:val="52062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D5FB1"/>
    <w:multiLevelType w:val="hybridMultilevel"/>
    <w:tmpl w:val="D196D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D5FE7"/>
    <w:multiLevelType w:val="hybridMultilevel"/>
    <w:tmpl w:val="00983A8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05D35"/>
    <w:multiLevelType w:val="hybridMultilevel"/>
    <w:tmpl w:val="EC20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9"/>
  </w:num>
  <w:num w:numId="10">
    <w:abstractNumId w:val="10"/>
  </w:num>
  <w:num w:numId="11">
    <w:abstractNumId w:val="17"/>
  </w:num>
  <w:num w:numId="12">
    <w:abstractNumId w:val="14"/>
  </w:num>
  <w:num w:numId="13">
    <w:abstractNumId w:val="13"/>
  </w:num>
  <w:num w:numId="14">
    <w:abstractNumId w:val="12"/>
  </w:num>
  <w:num w:numId="15">
    <w:abstractNumId w:val="35"/>
  </w:num>
  <w:num w:numId="16">
    <w:abstractNumId w:val="16"/>
  </w:num>
  <w:num w:numId="17">
    <w:abstractNumId w:val="23"/>
  </w:num>
  <w:num w:numId="18">
    <w:abstractNumId w:val="30"/>
  </w:num>
  <w:num w:numId="19">
    <w:abstractNumId w:val="21"/>
  </w:num>
  <w:num w:numId="20">
    <w:abstractNumId w:val="22"/>
  </w:num>
  <w:num w:numId="21">
    <w:abstractNumId w:val="27"/>
  </w:num>
  <w:num w:numId="22">
    <w:abstractNumId w:val="18"/>
  </w:num>
  <w:num w:numId="23">
    <w:abstractNumId w:val="11"/>
  </w:num>
  <w:num w:numId="24">
    <w:abstractNumId w:val="33"/>
  </w:num>
  <w:num w:numId="25">
    <w:abstractNumId w:val="29"/>
  </w:num>
  <w:num w:numId="26">
    <w:abstractNumId w:val="24"/>
  </w:num>
  <w:num w:numId="27">
    <w:abstractNumId w:val="32"/>
  </w:num>
  <w:num w:numId="28">
    <w:abstractNumId w:val="26"/>
  </w:num>
  <w:num w:numId="29">
    <w:abstractNumId w:val="9"/>
  </w:num>
  <w:num w:numId="30">
    <w:abstractNumId w:val="34"/>
  </w:num>
  <w:num w:numId="31">
    <w:abstractNumId w:val="20"/>
  </w:num>
  <w:num w:numId="32">
    <w:abstractNumId w:val="25"/>
  </w:num>
  <w:num w:numId="33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0C8"/>
    <w:rsid w:val="000042A1"/>
    <w:rsid w:val="0002593E"/>
    <w:rsid w:val="00027A09"/>
    <w:rsid w:val="00045346"/>
    <w:rsid w:val="0004646E"/>
    <w:rsid w:val="00096C05"/>
    <w:rsid w:val="000A36BC"/>
    <w:rsid w:val="000B4855"/>
    <w:rsid w:val="000D5797"/>
    <w:rsid w:val="000F23CF"/>
    <w:rsid w:val="000F5462"/>
    <w:rsid w:val="001104F5"/>
    <w:rsid w:val="001142A6"/>
    <w:rsid w:val="00117A4A"/>
    <w:rsid w:val="00134CA8"/>
    <w:rsid w:val="00147068"/>
    <w:rsid w:val="00155207"/>
    <w:rsid w:val="00165FA2"/>
    <w:rsid w:val="00177A8E"/>
    <w:rsid w:val="00185F79"/>
    <w:rsid w:val="001A7416"/>
    <w:rsid w:val="001B0324"/>
    <w:rsid w:val="001B2C72"/>
    <w:rsid w:val="001B6110"/>
    <w:rsid w:val="001C19AE"/>
    <w:rsid w:val="001C6750"/>
    <w:rsid w:val="001E4404"/>
    <w:rsid w:val="001F461D"/>
    <w:rsid w:val="00215419"/>
    <w:rsid w:val="00223442"/>
    <w:rsid w:val="00263F0A"/>
    <w:rsid w:val="0027342B"/>
    <w:rsid w:val="002C60AD"/>
    <w:rsid w:val="002D4C2B"/>
    <w:rsid w:val="002D60EC"/>
    <w:rsid w:val="002E5EF2"/>
    <w:rsid w:val="002F68A0"/>
    <w:rsid w:val="003042EB"/>
    <w:rsid w:val="00317231"/>
    <w:rsid w:val="00330D05"/>
    <w:rsid w:val="003609D6"/>
    <w:rsid w:val="00375335"/>
    <w:rsid w:val="003962D4"/>
    <w:rsid w:val="003A2CFA"/>
    <w:rsid w:val="003B1222"/>
    <w:rsid w:val="0040117C"/>
    <w:rsid w:val="0040501E"/>
    <w:rsid w:val="004212A5"/>
    <w:rsid w:val="0043359C"/>
    <w:rsid w:val="004345EC"/>
    <w:rsid w:val="00443FA6"/>
    <w:rsid w:val="00446881"/>
    <w:rsid w:val="00457697"/>
    <w:rsid w:val="00492881"/>
    <w:rsid w:val="004A10B5"/>
    <w:rsid w:val="004C5FA1"/>
    <w:rsid w:val="004D27FA"/>
    <w:rsid w:val="004D70CC"/>
    <w:rsid w:val="004D797B"/>
    <w:rsid w:val="00506F0D"/>
    <w:rsid w:val="00516F95"/>
    <w:rsid w:val="0052131D"/>
    <w:rsid w:val="00561489"/>
    <w:rsid w:val="005878E7"/>
    <w:rsid w:val="005B2690"/>
    <w:rsid w:val="005C0CA0"/>
    <w:rsid w:val="005D75C7"/>
    <w:rsid w:val="005D7C59"/>
    <w:rsid w:val="005F414D"/>
    <w:rsid w:val="005F683D"/>
    <w:rsid w:val="00611F46"/>
    <w:rsid w:val="006243BE"/>
    <w:rsid w:val="0063053F"/>
    <w:rsid w:val="006342F2"/>
    <w:rsid w:val="006467BF"/>
    <w:rsid w:val="00653973"/>
    <w:rsid w:val="006922DD"/>
    <w:rsid w:val="006B5EED"/>
    <w:rsid w:val="006D5963"/>
    <w:rsid w:val="006F29CE"/>
    <w:rsid w:val="0071142E"/>
    <w:rsid w:val="00737117"/>
    <w:rsid w:val="00742E98"/>
    <w:rsid w:val="00745542"/>
    <w:rsid w:val="0075062D"/>
    <w:rsid w:val="00766592"/>
    <w:rsid w:val="00770044"/>
    <w:rsid w:val="007A7F34"/>
    <w:rsid w:val="007D4FBD"/>
    <w:rsid w:val="007E7256"/>
    <w:rsid w:val="00813CF3"/>
    <w:rsid w:val="00820AED"/>
    <w:rsid w:val="008217F3"/>
    <w:rsid w:val="00863550"/>
    <w:rsid w:val="008650FA"/>
    <w:rsid w:val="00866BD7"/>
    <w:rsid w:val="00896115"/>
    <w:rsid w:val="008978A9"/>
    <w:rsid w:val="00897B84"/>
    <w:rsid w:val="008D6949"/>
    <w:rsid w:val="008F12B3"/>
    <w:rsid w:val="008F3866"/>
    <w:rsid w:val="008F7D25"/>
    <w:rsid w:val="00902DAD"/>
    <w:rsid w:val="00905E84"/>
    <w:rsid w:val="00915EB6"/>
    <w:rsid w:val="00916051"/>
    <w:rsid w:val="009249B6"/>
    <w:rsid w:val="00942A05"/>
    <w:rsid w:val="0094790D"/>
    <w:rsid w:val="009525EE"/>
    <w:rsid w:val="009755A4"/>
    <w:rsid w:val="00977CDA"/>
    <w:rsid w:val="00994CEA"/>
    <w:rsid w:val="00994CF2"/>
    <w:rsid w:val="009B1131"/>
    <w:rsid w:val="009C41E5"/>
    <w:rsid w:val="009C4DE2"/>
    <w:rsid w:val="009C65BC"/>
    <w:rsid w:val="009E4BB2"/>
    <w:rsid w:val="009E603D"/>
    <w:rsid w:val="009E74EA"/>
    <w:rsid w:val="009F0E6C"/>
    <w:rsid w:val="00A13EC2"/>
    <w:rsid w:val="00A33C2A"/>
    <w:rsid w:val="00A3438B"/>
    <w:rsid w:val="00A47885"/>
    <w:rsid w:val="00A81F94"/>
    <w:rsid w:val="00AD115D"/>
    <w:rsid w:val="00AD1FE6"/>
    <w:rsid w:val="00B01E8B"/>
    <w:rsid w:val="00B0324A"/>
    <w:rsid w:val="00B261DA"/>
    <w:rsid w:val="00B350C8"/>
    <w:rsid w:val="00B41813"/>
    <w:rsid w:val="00B418E9"/>
    <w:rsid w:val="00B46CDB"/>
    <w:rsid w:val="00BF3DF0"/>
    <w:rsid w:val="00C45D84"/>
    <w:rsid w:val="00C50172"/>
    <w:rsid w:val="00C85F8F"/>
    <w:rsid w:val="00C9529F"/>
    <w:rsid w:val="00CE450A"/>
    <w:rsid w:val="00CE57E7"/>
    <w:rsid w:val="00D03965"/>
    <w:rsid w:val="00D157F0"/>
    <w:rsid w:val="00D258C8"/>
    <w:rsid w:val="00D42397"/>
    <w:rsid w:val="00D64AA5"/>
    <w:rsid w:val="00D76EFD"/>
    <w:rsid w:val="00D806B5"/>
    <w:rsid w:val="00D85A26"/>
    <w:rsid w:val="00DA1273"/>
    <w:rsid w:val="00DA4160"/>
    <w:rsid w:val="00DB4C0A"/>
    <w:rsid w:val="00DD7EF1"/>
    <w:rsid w:val="00DE188F"/>
    <w:rsid w:val="00DE71F8"/>
    <w:rsid w:val="00E0220E"/>
    <w:rsid w:val="00E0465F"/>
    <w:rsid w:val="00E36C1C"/>
    <w:rsid w:val="00E534FF"/>
    <w:rsid w:val="00E539D7"/>
    <w:rsid w:val="00E639FD"/>
    <w:rsid w:val="00E654FF"/>
    <w:rsid w:val="00E744A9"/>
    <w:rsid w:val="00E77AE0"/>
    <w:rsid w:val="00E86420"/>
    <w:rsid w:val="00EA5684"/>
    <w:rsid w:val="00ED3B57"/>
    <w:rsid w:val="00EF0E04"/>
    <w:rsid w:val="00F047E5"/>
    <w:rsid w:val="00F23A6D"/>
    <w:rsid w:val="00F568E5"/>
    <w:rsid w:val="00F72B39"/>
    <w:rsid w:val="00F95E3B"/>
    <w:rsid w:val="00F97FC4"/>
    <w:rsid w:val="00FD4CA8"/>
    <w:rsid w:val="00FE4AC1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4FE0B"/>
  <w14:defaultImageDpi w14:val="300"/>
  <w15:docId w15:val="{6444476E-95FB-4265-9C96-2B0E786B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047E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7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88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047E5"/>
    <w:rPr>
      <w:rFonts w:ascii="Times New Roman" w:hAnsi="Times New Roman" w:cs="Times New Roman"/>
      <w:b/>
      <w:bCs/>
      <w:sz w:val="27"/>
      <w:szCs w:val="27"/>
    </w:rPr>
  </w:style>
  <w:style w:type="character" w:customStyle="1" w:styleId="alb">
    <w:name w:val="a_lb"/>
    <w:basedOn w:val="Domylnaczcionkaakapitu"/>
    <w:rsid w:val="00F047E5"/>
  </w:style>
  <w:style w:type="character" w:customStyle="1" w:styleId="apple-converted-space">
    <w:name w:val="apple-converted-space"/>
    <w:basedOn w:val="Domylnaczcionkaakapitu"/>
    <w:rsid w:val="00F047E5"/>
  </w:style>
  <w:style w:type="paragraph" w:styleId="NormalnyWeb">
    <w:name w:val="Normal (Web)"/>
    <w:basedOn w:val="Normalny"/>
    <w:uiPriority w:val="99"/>
    <w:semiHidden/>
    <w:unhideWhenUsed/>
    <w:rsid w:val="00F047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xt-justify">
    <w:name w:val="text-justify"/>
    <w:basedOn w:val="Domylnaczcionkaakapitu"/>
    <w:rsid w:val="00F047E5"/>
  </w:style>
  <w:style w:type="paragraph" w:customStyle="1" w:styleId="text-justify1">
    <w:name w:val="text-justify1"/>
    <w:basedOn w:val="Normalny"/>
    <w:rsid w:val="00F047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2C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C72"/>
  </w:style>
  <w:style w:type="character" w:styleId="Numerstrony">
    <w:name w:val="page number"/>
    <w:basedOn w:val="Domylnaczcionkaakapitu"/>
    <w:uiPriority w:val="99"/>
    <w:semiHidden/>
    <w:unhideWhenUsed/>
    <w:rsid w:val="001B2C72"/>
  </w:style>
  <w:style w:type="character" w:customStyle="1" w:styleId="alb-s">
    <w:name w:val="a_lb-s"/>
    <w:basedOn w:val="Domylnaczcionkaakapitu"/>
    <w:rsid w:val="00ED3B57"/>
  </w:style>
  <w:style w:type="paragraph" w:styleId="Tekstpodstawowy">
    <w:name w:val="Body Text"/>
    <w:basedOn w:val="Normalny"/>
    <w:link w:val="TekstpodstawowyZnak"/>
    <w:rsid w:val="000A36BC"/>
    <w:pPr>
      <w:suppressAutoHyphens/>
      <w:spacing w:after="120" w:line="276" w:lineRule="auto"/>
    </w:pPr>
    <w:rPr>
      <w:rFonts w:ascii="Calibri" w:eastAsia="SimSun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A36BC"/>
    <w:rPr>
      <w:rFonts w:ascii="Calibri" w:eastAsia="SimSun" w:hAnsi="Calibri" w:cs="Calibri"/>
      <w:lang w:eastAsia="zh-CN"/>
    </w:rPr>
  </w:style>
  <w:style w:type="character" w:styleId="Pogrubienie">
    <w:name w:val="Strong"/>
    <w:qFormat/>
    <w:rsid w:val="00D03965"/>
    <w:rPr>
      <w:b/>
      <w:bCs/>
    </w:rPr>
  </w:style>
  <w:style w:type="paragraph" w:customStyle="1" w:styleId="Zawartotabeli">
    <w:name w:val="Zawartość tabeli"/>
    <w:basedOn w:val="Normalny"/>
    <w:rsid w:val="00D03965"/>
    <w:pPr>
      <w:suppressLineNumbers/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41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wykytekst1">
    <w:name w:val="Zwykły tekst1"/>
    <w:basedOn w:val="Normalny"/>
    <w:rsid w:val="009C41E5"/>
    <w:pPr>
      <w:widowControl w:val="0"/>
      <w:suppressAutoHyphens/>
      <w:overflowPunct w:val="0"/>
      <w:autoSpaceDE w:val="0"/>
      <w:textAlignment w:val="baseline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E5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E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Uwydatnienie">
    <w:name w:val="Emphasis"/>
    <w:qFormat/>
    <w:rsid w:val="00766592"/>
    <w:rPr>
      <w:i/>
      <w:iCs/>
    </w:rPr>
  </w:style>
  <w:style w:type="paragraph" w:customStyle="1" w:styleId="WW-Domylny">
    <w:name w:val="WW-Domyślny"/>
    <w:rsid w:val="00766592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  <w:style w:type="paragraph" w:customStyle="1" w:styleId="Default">
    <w:name w:val="Default"/>
    <w:rsid w:val="00766592"/>
    <w:pPr>
      <w:suppressAutoHyphens/>
      <w:autoSpaceDE w:val="0"/>
    </w:pPr>
    <w:rPr>
      <w:rFonts w:ascii="Calibri" w:eastAsia="Times New Roman" w:hAnsi="Calibri" w:cs="Calibri"/>
      <w:color w:val="000000"/>
      <w:lang w:eastAsia="zh-CN"/>
    </w:rPr>
  </w:style>
  <w:style w:type="table" w:styleId="Tabela-Siatka">
    <w:name w:val="Table Grid"/>
    <w:basedOn w:val="Standardowy"/>
    <w:uiPriority w:val="39"/>
    <w:rsid w:val="005D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DE1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v1msonormal">
    <w:name w:val="v1msonormal"/>
    <w:basedOn w:val="Normalny"/>
    <w:rsid w:val="008F12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omylnaczcionkaakapitu"/>
    <w:rsid w:val="008F12B3"/>
  </w:style>
  <w:style w:type="character" w:customStyle="1" w:styleId="info-list-value-uzasadnienie">
    <w:name w:val="info-list-value-uzasadnienie"/>
    <w:basedOn w:val="Domylnaczcionkaakapitu"/>
    <w:rsid w:val="008F12B3"/>
  </w:style>
  <w:style w:type="character" w:styleId="Hipercze">
    <w:name w:val="Hyperlink"/>
    <w:basedOn w:val="Domylnaczcionkaakapitu"/>
    <w:uiPriority w:val="99"/>
    <w:unhideWhenUsed/>
    <w:rsid w:val="00AD115D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79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Akapitzlist1">
    <w:name w:val="Akapit z listą1"/>
    <w:basedOn w:val="Normalny"/>
    <w:rsid w:val="00E0220E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NormalnyWeb1">
    <w:name w:val="Normalny (Web)1"/>
    <w:basedOn w:val="Normalny"/>
    <w:rsid w:val="00E0220E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Brak">
    <w:name w:val="Brak"/>
    <w:rsid w:val="0082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1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78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54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9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61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33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0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3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66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2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5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9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43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2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3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5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99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64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44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888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7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0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6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3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1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Pasieka, Derlikowski Brzozowska i Partnerzy sp.pl.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Brzozowska</dc:creator>
  <cp:lastModifiedBy>Jadwiga Czoch</cp:lastModifiedBy>
  <cp:revision>4</cp:revision>
  <dcterms:created xsi:type="dcterms:W3CDTF">2020-10-07T20:13:00Z</dcterms:created>
  <dcterms:modified xsi:type="dcterms:W3CDTF">2021-12-17T07:58:00Z</dcterms:modified>
</cp:coreProperties>
</file>